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Arial" w:hAnsi="Arial"/>
          <w:b w:val="1"/>
          <w:bCs w:val="1"/>
          <w:sz w:val="16"/>
          <w:szCs w:val="16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ISTITUTO ISTRUZIONE SUPERIORE "L. EINAUDI"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ALBA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ANNO SCOLASTICO 20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20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/202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1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Classe 1^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</w:t>
      </w:r>
      <w:r>
        <w:rPr>
          <w:rFonts w:ascii="Arial" w:cs="Arial" w:hAnsi="Arial" w:eastAsia="Arial"/>
          <w:b w:val="1"/>
          <w:bCs w:val="1"/>
          <w:sz w:val="22"/>
          <w:szCs w:val="22"/>
        </w:rPr>
        <w:tab/>
        <w:tab/>
      </w: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DISCIPLINA : INGLESE</w:t>
      </w:r>
    </w:p>
    <w:p>
      <w:pPr>
        <w:pStyle w:val="Normale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PROGETTAZIONE DIDATTICA ANNUALE 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Insegnante: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Francesca Sitia</w:t>
      </w:r>
    </w:p>
    <w:p>
      <w:pPr>
        <w:pStyle w:val="Normale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spacing w:line="200" w:lineRule="atLeast"/>
        <w:rPr>
          <w:rFonts w:ascii="Arial" w:cs="Arial" w:hAnsi="Arial" w:eastAsia="Arial"/>
          <w:b w:val="1"/>
          <w:bCs w:val="1"/>
          <w:sz w:val="22"/>
          <w:szCs w:val="22"/>
          <w:lang w:val="fr-FR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COMPETENZE FINALI DA RAGGIUNGERE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e"/>
        <w:spacing w:line="200" w:lineRule="atLeast"/>
        <w:rPr>
          <w:rFonts w:ascii="Arial" w:cs="Arial" w:hAnsi="Arial" w:eastAsia="Arial"/>
          <w:b w:val="1"/>
          <w:bCs w:val="1"/>
          <w:sz w:val="22"/>
          <w:szCs w:val="22"/>
          <w:lang w:val="fr-FR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 punti principali di una semplice registrazione audio su argomenti familiari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 punti essenziali di brevi articoli di giornale su temi attuali e noti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Saper porre domande inerenti ad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svolte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Saper formulare e accettare delle scuse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un punto di vista personale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sentimenti quali sorpresa, gioia, curiosit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reagire a sentimenti dello stesso tipo espressi da altre persone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cortesemente accordo e disaccordo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Riferire nei particolari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esperienza o un avvenimento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Sostenere e terminare una conversazione semplice su argomenti familiari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una email ad amici o famigliari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 testo semplice e coerente su temi diversi pertinenti alla sfera degli interessi personali</w:t>
      </w:r>
    </w:p>
    <w:p>
      <w:pPr>
        <w:pStyle w:val="Normale"/>
        <w:spacing w:line="200" w:lineRule="atLeast"/>
        <w:rPr>
          <w:rFonts w:ascii="Arial" w:cs="Arial" w:hAnsi="Arial" w:eastAsia="Arial"/>
          <w:sz w:val="22"/>
          <w:szCs w:val="22"/>
          <w:lang w:val="fr-FR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MINIMI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semplici strategie di autovalutazione e autocorrezione. Mettere in atto comportamenti di autonomia, autocontrollo e fiducia in se stessi.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Lavorare autonomamente, a coppie, in gruppo, cooperando e rispettando le regole. Aiutare e rispettare gli altri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Raggiungere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uso di una lingua diversa dalla propria la consapevolezza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importanza del comunicare. Parlare e comunicare con i coetanei scambiando domande e informazioni. 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la voce per imitare e riprodurre suoni e frasi da soli o in gruppo. Interpretare immagini e foto. Proporre ipotesi.</w:t>
      </w:r>
    </w:p>
    <w:p>
      <w:pPr>
        <w:pStyle w:val="Normale"/>
        <w:widowControl w:val="0"/>
        <w:tabs>
          <w:tab w:val="left" w:pos="720"/>
        </w:tabs>
        <w:ind w:left="720" w:hanging="36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Lo studio della lingua potr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essere potenziato anche attraverso corsi propedeutici al conseguimento delle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certificazioni internazionali di lingua inglese Cambridge, come PET e FCE</w:t>
      </w:r>
      <w:r>
        <w:rPr>
          <w:rFonts w:ascii="Arial" w:hAnsi="Arial"/>
          <w:sz w:val="22"/>
          <w:szCs w:val="22"/>
          <w:rtl w:val="0"/>
          <w:lang w:val="it-IT"/>
        </w:rPr>
        <w:t>, che verranno organizzati sia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interno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 che in partner con altre scuole laddove il numero degli aderenti lo consenta.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inoltre proposto, come ogni anno, un </w:t>
      </w:r>
      <w:r>
        <w:rPr>
          <w:rFonts w:ascii="Arial" w:hAnsi="Arial"/>
          <w:sz w:val="22"/>
          <w:szCs w:val="22"/>
          <w:rtl w:val="0"/>
          <w:lang w:val="it-IT"/>
        </w:rPr>
        <w:t>soggiorno studio in un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paese di lingua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inglese</w:t>
      </w:r>
      <w:r>
        <w:rPr>
          <w:rFonts w:ascii="Arial" w:hAnsi="Arial"/>
          <w:sz w:val="22"/>
          <w:szCs w:val="22"/>
          <w:rtl w:val="0"/>
          <w:lang w:val="it-IT"/>
        </w:rPr>
        <w:t xml:space="preserve"> che si svolger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inizio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a.s. 202</w:t>
      </w:r>
      <w:r>
        <w:rPr>
          <w:rFonts w:ascii="Arial" w:hAnsi="Arial"/>
          <w:sz w:val="22"/>
          <w:szCs w:val="22"/>
          <w:rtl w:val="0"/>
          <w:lang w:val="it-IT"/>
        </w:rPr>
        <w:t>1</w:t>
      </w:r>
      <w:r>
        <w:rPr>
          <w:rFonts w:ascii="Arial" w:hAnsi="Arial"/>
          <w:sz w:val="22"/>
          <w:szCs w:val="22"/>
          <w:rtl w:val="0"/>
          <w:lang w:val="it-IT"/>
        </w:rPr>
        <w:t>/2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settembre, </w:t>
      </w:r>
      <w:r>
        <w:rPr>
          <w:rFonts w:ascii="Arial" w:hAnsi="Arial"/>
          <w:sz w:val="22"/>
          <w:szCs w:val="22"/>
          <w:rtl w:val="0"/>
          <w:lang w:val="it-IT"/>
        </w:rPr>
        <w:t>situazione sanitaria ed epidemiologica permettendo.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b w:val="1"/>
          <w:bCs w:val="1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previsto il progetto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English in action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,una settimana di corso di lingua erogato da docenti madrelingua volta al miglioramento delle competenze linguistiche orali,da svolgersi la prima settimana di settembre 202</w:t>
      </w:r>
      <w:r>
        <w:rPr>
          <w:rFonts w:ascii="Arial" w:hAnsi="Arial"/>
          <w:sz w:val="22"/>
          <w:szCs w:val="22"/>
          <w:rtl w:val="0"/>
          <w:lang w:val="it-IT"/>
        </w:rPr>
        <w:t>1</w:t>
      </w:r>
      <w:r>
        <w:rPr>
          <w:rFonts w:ascii="Arial" w:hAnsi="Arial"/>
          <w:sz w:val="22"/>
          <w:szCs w:val="22"/>
          <w:rtl w:val="0"/>
          <w:lang w:val="it-IT"/>
        </w:rPr>
        <w:t xml:space="preserve"> presso il nostro istituto.</w:t>
      </w:r>
    </w:p>
    <w:p>
      <w:pPr>
        <w:keepNext w:val="1"/>
        <w:keepLines w:val="0"/>
        <w:pageBreakBefore w:val="0"/>
        <w:widowControl w:val="0"/>
        <w:shd w:val="clear" w:color="auto" w:fill="auto"/>
        <w:suppressAutoHyphens w:val="0"/>
        <w:bidi w:val="0"/>
        <w:spacing w:before="360" w:after="240" w:line="240" w:lineRule="auto"/>
        <w:ind w:left="0" w:right="0" w:firstLine="0"/>
        <w:jc w:val="both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tabs>
          <w:tab w:val="left" w:pos="720"/>
        </w:tabs>
        <w:ind w:left="720" w:hanging="36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MODULI 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Modulo 0       Entry checker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      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Module 1  </w:t>
        <w:tab/>
        <w:t>LET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 GET STARTED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e"/>
        <w:ind w:left="708" w:firstLine="708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0            Language revision</w:t>
      </w:r>
    </w:p>
    <w:p>
      <w:pPr>
        <w:pStyle w:val="Normale"/>
        <w:ind w:left="708" w:firstLine="708"/>
        <w:rPr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1</w:t>
        <w:tab/>
        <w:tab/>
        <w:t>Time out</w:t>
      </w:r>
    </w:p>
    <w:p>
      <w:pPr>
        <w:pStyle w:val="Titolo 2"/>
        <w:rPr>
          <w:lang w:val="en-US"/>
        </w:rPr>
      </w:pPr>
      <w:r>
        <w:rPr>
          <w:rtl w:val="0"/>
          <w:lang w:val="en-US"/>
        </w:rPr>
        <w:t xml:space="preserve">                       UNIT 2            That's life</w:t>
        <w:tab/>
        <w:tab/>
      </w:r>
    </w:p>
    <w:p>
      <w:pPr>
        <w:pStyle w:val="Titolo 2"/>
        <w:ind w:left="708" w:firstLine="708"/>
        <w:rPr>
          <w:lang w:val="en-US"/>
        </w:rPr>
      </w:pPr>
    </w:p>
    <w:p>
      <w:pPr>
        <w:pStyle w:val="Normale"/>
        <w:ind w:left="708" w:firstLine="708"/>
      </w:pPr>
    </w:p>
    <w:p>
      <w:pPr>
        <w:pStyle w:val="Normale"/>
        <w:ind w:left="708" w:firstLine="708"/>
      </w:pPr>
    </w:p>
    <w:p>
      <w:pPr>
        <w:pStyle w:val="Titolo 2"/>
        <w:rPr>
          <w:lang w:val="en-US"/>
        </w:rPr>
      </w:pPr>
      <w:r>
        <w:rPr>
          <w:rtl w:val="0"/>
          <w:lang w:val="en-US"/>
        </w:rPr>
        <w:t>Module 2        SENSATIONAL!</w:t>
      </w:r>
    </w:p>
    <w:p>
      <w:pPr>
        <w:pStyle w:val="Normale"/>
      </w:pPr>
    </w:p>
    <w:p>
      <w:pPr>
        <w:pStyle w:val="Titolo 2"/>
        <w:rPr>
          <w:lang w:val="en-US"/>
        </w:rPr>
      </w:pPr>
      <w:r>
        <w:rPr>
          <w:rtl w:val="0"/>
          <w:lang w:val="en-US"/>
        </w:rPr>
        <w:t xml:space="preserve">                       UNIT 3</w:t>
        <w:tab/>
        <w:tab/>
        <w:t>Go for it</w:t>
      </w:r>
    </w:p>
    <w:p>
      <w:pPr>
        <w:pStyle w:val="Titolo 2"/>
        <w:rPr>
          <w:lang w:val="en-US"/>
        </w:rPr>
      </w:pPr>
      <w:r>
        <w:rPr>
          <w:rtl w:val="0"/>
          <w:lang w:val="en-US"/>
        </w:rPr>
        <w:t xml:space="preserve">                       UNIT 4             Sensational!</w:t>
      </w:r>
    </w:p>
    <w:p>
      <w:pPr>
        <w:pStyle w:val="Normale"/>
        <w:rPr>
          <w:lang w:val="en-US"/>
        </w:rPr>
      </w:pPr>
      <w:r>
        <w:rPr>
          <w:rtl w:val="0"/>
          <w:lang w:val="en-US"/>
        </w:rPr>
        <w:t xml:space="preserve">                           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5             No limits</w:t>
      </w:r>
    </w:p>
    <w:p>
      <w:pPr>
        <w:pStyle w:val="Normale"/>
      </w:pPr>
    </w:p>
    <w:p>
      <w:pPr>
        <w:pStyle w:val="Titolo 2"/>
      </w:pPr>
    </w:p>
    <w:p>
      <w:pPr>
        <w:pStyle w:val="Normale"/>
      </w:pPr>
    </w:p>
    <w:p>
      <w:pPr>
        <w:pStyle w:val="Titolo 2"/>
        <w:ind w:left="708" w:firstLine="708"/>
        <w:rPr>
          <w:lang w:val="en-US"/>
        </w:rPr>
      </w:pPr>
    </w:p>
    <w:p>
      <w:pPr>
        <w:pStyle w:val="Normale"/>
        <w:rPr>
          <w:lang w:val="en-US"/>
        </w:rPr>
      </w:pPr>
    </w:p>
    <w:p>
      <w:pPr>
        <w:pStyle w:val="Normale"/>
        <w:rPr>
          <w:lang w:val="en-US"/>
        </w:rPr>
      </w:pPr>
      <w:r>
        <w:rPr>
          <w:lang w:val="en-US"/>
        </w:rPr>
        <w:tab/>
      </w:r>
    </w:p>
    <w:p>
      <w:pPr>
        <w:pStyle w:val="Normale"/>
        <w:rPr>
          <w:lang w:val="en-US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TITOLO DEL MODULO"/>
        <w:rPr>
          <w:lang w:val="en-US"/>
        </w:rPr>
      </w:pPr>
      <w:r>
        <w:rPr>
          <w:rtl w:val="0"/>
          <w:lang w:val="en-US"/>
        </w:rPr>
        <w:t>MODULE 0  Entry checker</w:t>
      </w:r>
    </w:p>
    <w:p>
      <w:pPr>
        <w:pStyle w:val="TITOLO DEL MODULO"/>
        <w:rPr>
          <w:lang w:val="en-US"/>
        </w:rPr>
      </w:pPr>
    </w:p>
    <w:p>
      <w:pPr>
        <w:pStyle w:val="TITOLO DEL MODULO"/>
        <w:rPr>
          <w:b w:val="0"/>
          <w:bCs w:val="0"/>
          <w:lang w:val="it-IT"/>
        </w:rPr>
      </w:pPr>
      <w:r>
        <w:rPr>
          <w:rtl w:val="0"/>
          <w:lang w:val="it-IT"/>
        </w:rPr>
        <w:t xml:space="preserve">                     </w:t>
      </w:r>
      <w:r>
        <w:rPr>
          <w:b w:val="0"/>
          <w:bCs w:val="0"/>
          <w:rtl w:val="0"/>
          <w:lang w:val="it-IT"/>
        </w:rPr>
        <w:t>Ripasso delle strutture grammaticali studiate alla scuola media</w:t>
      </w:r>
    </w:p>
    <w:p>
      <w:pPr>
        <w:pStyle w:val="TITOLO DEL MODULO"/>
        <w:rPr>
          <w:lang w:val="it-IT"/>
        </w:rPr>
      </w:pPr>
      <w:r>
        <w:rPr>
          <w:rtl w:val="0"/>
          <w:lang w:val="it-IT"/>
        </w:rPr>
        <w:t>MODULE 1. LET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 GET STARTED</w:t>
      </w:r>
    </w:p>
    <w:p>
      <w:pPr>
        <w:pStyle w:val="TITOLO DEL MODULO"/>
        <w:rPr>
          <w:lang w:val="it-IT"/>
        </w:rPr>
      </w:pPr>
      <w:r>
        <w:rPr>
          <w:lang w:val="it-IT"/>
        </w:rPr>
        <w:tab/>
        <w:tab/>
        <w:tab/>
        <w:tab/>
        <w:tab/>
        <w:tab/>
        <w:tab/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finali del modulo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Dire con che frequenza si svolgono delle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preferenze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Identificare e scoprire hobby delle persone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accordo e disaccordo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 dati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Fare dei paragoni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il tempo passato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Continuare una conversazione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Aree lessicali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del tempo libero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Social media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Fasi della vita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Aggettivi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interdisciplinari e competenze trasversali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Geografia: Urbanizzazione- L'espansione di Londra</w:t>
      </w:r>
    </w:p>
    <w:p>
      <w:pPr>
        <w:pStyle w:val="Normale"/>
        <w:numPr>
          <w:ilvl w:val="0"/>
          <w:numId w:val="11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Letteratura inglese: Jack London - The call of the wild</w:t>
      </w:r>
    </w:p>
    <w:p>
      <w:pPr>
        <w:pStyle w:val="Normale"/>
        <w:rPr>
          <w:lang w:val="en-US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Analizzare, classificare, comprendere, comunicare, confrontare, dedurre, distinguere, ipotizzare, leggere, ordinare, memorizzare, predire, progettare, riconoscere, valutare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Strutture grammaticali:</w:t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Rientro corpo del testo"/>
        <w:ind w:left="0" w:firstLine="0"/>
        <w:jc w:val="both"/>
        <w:rPr>
          <w:i w:val="1"/>
          <w:iCs w:val="1"/>
        </w:rPr>
      </w:pPr>
      <w:r>
        <w:rPr>
          <w:i w:val="1"/>
          <w:iCs w:val="1"/>
          <w:rtl w:val="0"/>
        </w:rPr>
        <w:t>Present simple e avverbi di frequenza; Avverbi di frequenza; present continuous; Present Simple vs Present Continuous; Past simple di be e there was, there were; Past Simple;  Il comparativo e il superlativo degli aggettivi.</w:t>
      </w:r>
    </w:p>
    <w:p>
      <w:pPr>
        <w:pStyle w:val="Rientro corpo del testo"/>
        <w:ind w:left="0" w:firstLine="0"/>
        <w:jc w:val="both"/>
        <w:rPr>
          <w:i w:val="1"/>
          <w:iCs w:val="1"/>
        </w:rPr>
      </w:pPr>
    </w:p>
    <w:p>
      <w:pPr>
        <w:pStyle w:val="Rientro corpo del testo"/>
        <w:ind w:left="0" w:firstLine="0"/>
        <w:jc w:val="both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Civilt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e intercultura</w:t>
      </w:r>
    </w:p>
    <w:p>
      <w:pPr>
        <w:pStyle w:val="Rientro corpo del testo"/>
        <w:ind w:left="0" w:firstLine="0"/>
        <w:jc w:val="both"/>
        <w:rPr>
          <w:b w:val="1"/>
          <w:bCs w:val="1"/>
          <w:lang w:val="en-US"/>
        </w:rPr>
      </w:pP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</w:rPr>
      </w:pPr>
      <w:r>
        <w:rPr>
          <w:rtl w:val="0"/>
        </w:rPr>
        <w:t>Cultura : La vita degli adolescenti a Londra</w:t>
      </w:r>
    </w:p>
    <w:p>
      <w:pPr>
        <w:pStyle w:val="Rientro corpo del testo"/>
        <w:jc w:val="both"/>
      </w:pPr>
    </w:p>
    <w:tbl>
      <w:tblPr>
        <w:tblW w:w="9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8"/>
      </w:tblGrid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Titolo 1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MODULE 2. SENSATIONAL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Rientro corpo del testo"/>
        <w:widowControl w:val="0"/>
        <w:ind w:left="0" w:firstLine="0"/>
        <w:jc w:val="both"/>
      </w:pPr>
    </w:p>
    <w:p>
      <w:pPr>
        <w:pStyle w:val="Titolo 1"/>
        <w:jc w:val="both"/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finali del modulo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eventi sportivi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sport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sensazioni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Scusarsi e dare spiegazioni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Chiedere e dare suggerimenti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notizie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esperienze</w:t>
      </w:r>
    </w:p>
    <w:p>
      <w:pPr>
        <w:pStyle w:val="Normale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Aree lessicali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Sport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Sensi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Aggettivi estremi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Verbi di movimento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Termini geografici</w:t>
      </w:r>
    </w:p>
    <w:p>
      <w:pPr>
        <w:pStyle w:val="Normale"/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interdisciplinari e competenze trasversali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Storia: Il sistema feudale 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Educazione Fisica: I benefici dell'esercizio fisico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Letteratura inglese:  Lewis Carroll -  Alice's Adventures in Wonderland.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Analizzare, classificare, comprendere, comunicare, confrontare, dedurre, distinguere, ipotizzare, leggere, ordinare, memorizzare, predire, progettare, riconoscere, valutare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Strutture grammaticali:</w:t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Rientro corpo del testo"/>
        <w:ind w:left="0" w:firstLine="0"/>
        <w:jc w:val="both"/>
        <w:rPr>
          <w:i w:val="1"/>
          <w:iCs w:val="1"/>
          <w:lang w:val="en-US"/>
        </w:rPr>
      </w:pPr>
      <w:r>
        <w:rPr>
          <w:i w:val="1"/>
          <w:iCs w:val="1"/>
          <w:rtl w:val="0"/>
          <w:lang w:val="en-US"/>
        </w:rPr>
        <w:t>Past Continuous; Past Simple vs Past Continuous; adverbs of manner; Present perfect con ever e never; present perfect (been/gone); present perfect vs past simple;  present perfect con just, still, yet, already; present perfect con for e since; present perfect continuous.</w:t>
      </w:r>
    </w:p>
    <w:p>
      <w:pPr>
        <w:pStyle w:val="Rientro corpo del testo"/>
        <w:ind w:left="0" w:firstLine="0"/>
        <w:jc w:val="both"/>
        <w:rPr>
          <w:i w:val="1"/>
          <w:iCs w:val="1"/>
          <w:lang w:val="en-US"/>
        </w:rPr>
      </w:pPr>
    </w:p>
    <w:p>
      <w:pPr>
        <w:pStyle w:val="Rientro corpo del testo"/>
        <w:ind w:left="0" w:firstLine="0"/>
        <w:jc w:val="both"/>
        <w:rPr>
          <w:lang w:val="en-US"/>
        </w:rPr>
      </w:pPr>
      <w:r>
        <w:rPr>
          <w:b w:val="1"/>
          <w:bCs w:val="1"/>
          <w:rtl w:val="0"/>
          <w:lang w:val="en-US"/>
        </w:rPr>
        <w:t>Civilt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e intercultura</w:t>
      </w: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</w:rPr>
      </w:pPr>
      <w:r>
        <w:rPr>
          <w:rtl w:val="0"/>
        </w:rPr>
        <w:t>La storia viva e rivisitata</w:t>
      </w: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Sports in the U.S.A.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METODOLOGIA DIDATTICA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approccio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di tipo funzionale-comunicativo, per cui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apprendimento avviene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acquisizione di un modello di comportamento linguistico proposto nella sua globalit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non attraverso la presentazione di semplici elementi o frasi isolate.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far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uso sia di lezioni frontali che di pair-work e saranno proposte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con strumenti multimediali.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potr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utilizzare come strumento di ripasso e rinforzo nell'acquisizione delle strutture grammaticali il libro di grammatica adottato nelle classi di ragioneri, facoltativo per gli altri corsi.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Inoltre, durante le vacanze estive, si propone agli alunni un soggiorno-studio in paesi di lingua inglese.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sz w:val="28"/>
          <w:szCs w:val="28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RISORSE/MATERIALI</w:t>
      </w:r>
    </w:p>
    <w:p>
      <w:pPr>
        <w:pStyle w:val="Normale"/>
        <w:widowControl w:val="0"/>
        <w:jc w:val="both"/>
        <w:rPr>
          <w:sz w:val="28"/>
          <w:szCs w:val="28"/>
        </w:rPr>
      </w:pPr>
    </w:p>
    <w:p>
      <w:pPr>
        <w:pStyle w:val="Normale"/>
        <w:widowControl w:val="0"/>
        <w:numPr>
          <w:ilvl w:val="0"/>
          <w:numId w:val="15"/>
        </w:numPr>
        <w:bidi w:val="0"/>
        <w:spacing w:after="12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Libri di testo: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Language for life B 1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 di  Ben Wetz -  Ed. Oxford</w:t>
      </w:r>
    </w:p>
    <w:p>
      <w:pPr>
        <w:pStyle w:val="Normale"/>
        <w:widowControl w:val="0"/>
        <w:tabs>
          <w:tab w:val="left" w:pos="720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15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Sussidi multimediali disponibili ( Lavagna interattiva LIM )</w:t>
      </w:r>
    </w:p>
    <w:p>
      <w:pPr>
        <w:pStyle w:val="Normale"/>
        <w:widowControl w:val="0"/>
        <w:tabs>
          <w:tab w:val="left" w:pos="720"/>
        </w:tabs>
        <w:ind w:left="72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16"/>
        </w:numPr>
        <w:jc w:val="both"/>
        <w:rPr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Siti didattici (Oxford, BBC, ecc.)</w:t>
      </w:r>
    </w:p>
    <w:p>
      <w:pPr>
        <w:pStyle w:val="Normale"/>
        <w:jc w:val="both"/>
      </w:pPr>
    </w:p>
    <w:p>
      <w:pPr>
        <w:pStyle w:val="Normale"/>
        <w:keepNext w:val="1"/>
        <w:widowControl w:val="0"/>
        <w:spacing w:before="360" w:after="240"/>
        <w:ind w:left="360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MODALITA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/TIPOLOGIE DI VERIFICA</w:t>
      </w:r>
    </w:p>
    <w:p>
      <w:pPr>
        <w:pStyle w:val="Normale"/>
        <w:widowControl w:val="0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Si assegneranno verifiche di due tipi: 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Verifiche formative al termine di ogni unit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;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Verifiche sommative,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distanziate nel tempo, strutturate in modo da comprendere verifiche di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abilit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e"/>
        <w:widowControl w:val="0"/>
        <w:tabs>
          <w:tab w:val="left" w:pos="720"/>
        </w:tabs>
        <w:ind w:left="72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Tali verifiche permetteranno di accertare il grado di apprendimento degli studenti e di verificare se gli obiettivi proposti sono stati raggiunti.</w:t>
      </w:r>
    </w:p>
    <w:p>
      <w:pPr>
        <w:pStyle w:val="Normale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La valutazione avverr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su livelli di abilit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capacit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acquisite nel raggiungimento degli obiettivi prefissati.</w:t>
      </w:r>
    </w:p>
    <w:p>
      <w:pPr>
        <w:pStyle w:val="Normale"/>
        <w:keepNext w:val="1"/>
        <w:widowControl w:val="0"/>
        <w:spacing w:before="360" w:after="24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 RECUPERO</w:t>
      </w:r>
    </w:p>
    <w:p>
      <w:pPr>
        <w:pStyle w:val="Normale"/>
        <w:widowControl w:val="0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Durante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anno scolastico, si cercher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programmare una serie di momenti da dedicare: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 esercitazioni di lettura e di fonetica aventi lo scopo di correggere le frequenti imperfezioni dovute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interferenza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italiano e i dialetti;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 esercitazioni di ripasso e di rinforzo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aiuto del workbook.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 momenti di approfondimento anche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aiuto di strumenti multimediali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Alba, 1</w:t>
      </w:r>
      <w:r>
        <w:rPr>
          <w:rFonts w:ascii="Arial" w:hAnsi="Arial"/>
          <w:sz w:val="24"/>
          <w:szCs w:val="24"/>
          <w:rtl w:val="0"/>
          <w:lang w:val="it-IT"/>
        </w:rPr>
        <w:t>2</w:t>
      </w:r>
      <w:r>
        <w:rPr>
          <w:rFonts w:ascii="Arial" w:hAnsi="Arial"/>
          <w:sz w:val="24"/>
          <w:szCs w:val="24"/>
          <w:rtl w:val="0"/>
          <w:lang w:val="it-IT"/>
        </w:rPr>
        <w:t xml:space="preserve"> /10/ 20</w:t>
      </w:r>
      <w:r>
        <w:rPr>
          <w:rFonts w:ascii="Arial" w:hAnsi="Arial"/>
          <w:sz w:val="24"/>
          <w:szCs w:val="24"/>
          <w:rtl w:val="0"/>
          <w:lang w:val="it-IT"/>
        </w:rPr>
        <w:t>20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insegnante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 xml:space="preserve">           </w:t>
        <w:tab/>
        <w:t>Francesca Sitia</w:t>
      </w:r>
      <w:r>
        <w:rPr>
          <w:rFonts w:ascii="Arial" w:hAnsi="Arial"/>
          <w:sz w:val="24"/>
          <w:szCs w:val="24"/>
          <w:rtl w:val="0"/>
          <w:lang w:val="it-IT"/>
        </w:rPr>
        <w:t xml:space="preserve">                                                    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                                                                      </w:t>
      </w:r>
    </w:p>
    <w:p>
      <w:pPr>
        <w:pStyle w:val="Normale"/>
        <w:widowControl w:val="0"/>
        <w:jc w:val="both"/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5"/>
  </w:abstractNum>
  <w:abstractNum w:abstractNumId="7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6"/>
  </w:abstractNum>
  <w:abstractNum w:abstractNumId="9">
    <w:multiLevelType w:val="hybridMultilevel"/>
    <w:styleLink w:val="Stile importato 6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7"/>
  </w:abstractNum>
  <w:abstractNum w:abstractNumId="11">
    <w:multiLevelType w:val="hybridMultilevel"/>
    <w:styleLink w:val="Stile importato 7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8"/>
  </w:abstractNum>
  <w:abstractNum w:abstractNumId="13">
    <w:multiLevelType w:val="hybridMultilevel"/>
    <w:styleLink w:val="Stile importato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3">
    <w:name w:val="Stile importato 3"/>
    <w:pPr>
      <w:numPr>
        <w:numId w:val="3"/>
      </w:numPr>
    </w:p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OLO DEL MODULO">
    <w:name w:val="TITOLO DEL MODULO"/>
    <w:next w:val="TITOLO DEL MODU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5"/>
      </w:numPr>
    </w:pPr>
  </w:style>
  <w:style w:type="numbering" w:styleId="Stile importato 5">
    <w:name w:val="Stile importato 5"/>
    <w:pPr>
      <w:numPr>
        <w:numId w:val="7"/>
      </w:numPr>
    </w:pPr>
  </w:style>
  <w:style w:type="numbering" w:styleId="Stile importato 6">
    <w:name w:val="Stile importato 6"/>
    <w:pPr>
      <w:numPr>
        <w:numId w:val="9"/>
      </w:numPr>
    </w:pPr>
  </w:style>
  <w:style w:type="paragraph" w:styleId="Rientro corpo del testo">
    <w:name w:val="Rientro corpo del testo"/>
    <w:next w:val="Rientro 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3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Stile importato 7">
    <w:name w:val="Stile importato 7"/>
    <w:pPr>
      <w:numPr>
        <w:numId w:val="12"/>
      </w:numPr>
    </w:p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432" w:right="0" w:hanging="432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8">
    <w:name w:val="Stile importato 8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